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F36" w:rsidRPr="0021376B" w:rsidRDefault="0021376B" w:rsidP="0021376B">
      <w:pPr>
        <w:tabs>
          <w:tab w:val="left" w:pos="3330"/>
          <w:tab w:val="center" w:pos="4680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C6F36" w:rsidRPr="0021376B">
        <w:rPr>
          <w:rFonts w:ascii="Times New Roman" w:hAnsi="Times New Roman" w:cs="Times New Roman"/>
          <w:b/>
          <w:sz w:val="24"/>
          <w:szCs w:val="24"/>
        </w:rPr>
        <w:t>The American New Deal</w:t>
      </w:r>
    </w:p>
    <w:p w:rsidR="00CC6F36" w:rsidRPr="0021376B" w:rsidRDefault="00CC6F36" w:rsidP="0021376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C6F36" w:rsidRPr="0021376B" w:rsidRDefault="00CC6F36" w:rsidP="0021376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C6F36" w:rsidRPr="0021376B" w:rsidRDefault="00CC6F36" w:rsidP="0021376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C6F36" w:rsidRPr="0021376B" w:rsidRDefault="00CC6F36" w:rsidP="0021376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1376B">
        <w:rPr>
          <w:rFonts w:ascii="Times New Roman" w:hAnsi="Times New Roman" w:cs="Times New Roman"/>
          <w:sz w:val="24"/>
          <w:szCs w:val="24"/>
        </w:rPr>
        <w:t>Name</w:t>
      </w:r>
    </w:p>
    <w:p w:rsidR="00CC6F36" w:rsidRPr="0021376B" w:rsidRDefault="00CC6F36" w:rsidP="0021376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1376B">
        <w:rPr>
          <w:rFonts w:ascii="Times New Roman" w:hAnsi="Times New Roman" w:cs="Times New Roman"/>
          <w:sz w:val="24"/>
          <w:szCs w:val="24"/>
        </w:rPr>
        <w:t>Institution</w:t>
      </w:r>
    </w:p>
    <w:p w:rsidR="00CC6F36" w:rsidRPr="0021376B" w:rsidRDefault="00CC6F36" w:rsidP="0021376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1376B">
        <w:rPr>
          <w:rFonts w:ascii="Times New Roman" w:hAnsi="Times New Roman" w:cs="Times New Roman"/>
          <w:sz w:val="24"/>
          <w:szCs w:val="24"/>
        </w:rPr>
        <w:t>Course</w:t>
      </w:r>
    </w:p>
    <w:p w:rsidR="00CC6F36" w:rsidRPr="0021376B" w:rsidRDefault="00CC6F36" w:rsidP="0021376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1376B">
        <w:rPr>
          <w:rFonts w:ascii="Times New Roman" w:hAnsi="Times New Roman" w:cs="Times New Roman"/>
          <w:sz w:val="24"/>
          <w:szCs w:val="24"/>
        </w:rPr>
        <w:t>Professor</w:t>
      </w:r>
    </w:p>
    <w:p w:rsidR="00CC6F36" w:rsidRPr="0021376B" w:rsidRDefault="00CC6F36" w:rsidP="0021376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1376B">
        <w:rPr>
          <w:rFonts w:ascii="Times New Roman" w:hAnsi="Times New Roman" w:cs="Times New Roman"/>
          <w:sz w:val="24"/>
          <w:szCs w:val="24"/>
        </w:rPr>
        <w:t>Date</w:t>
      </w:r>
    </w:p>
    <w:p w:rsidR="00CC6F36" w:rsidRPr="0021376B" w:rsidRDefault="00CC6F36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C6F36" w:rsidRPr="0021376B" w:rsidRDefault="00CC6F36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C6F36" w:rsidRPr="0021376B" w:rsidRDefault="00CC6F36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C6F36" w:rsidRPr="0021376B" w:rsidRDefault="00CC6F36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C6F36" w:rsidRPr="0021376B" w:rsidRDefault="00CC6F36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C6F36" w:rsidRPr="0021376B" w:rsidRDefault="00CC6F36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C6F36" w:rsidRPr="0021376B" w:rsidRDefault="00CC6F36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C6F36" w:rsidRPr="0021376B" w:rsidRDefault="00CC6F36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C6F36" w:rsidRPr="0021376B" w:rsidRDefault="00CC6F36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C6F36" w:rsidRPr="0021376B" w:rsidRDefault="00CC6F36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C6F36" w:rsidRPr="0021376B" w:rsidRDefault="00CC6F36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C6F36" w:rsidRPr="0021376B" w:rsidRDefault="00CC6F36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C6F36" w:rsidRPr="0021376B" w:rsidRDefault="00CC6F36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C6F36" w:rsidRPr="0021376B" w:rsidRDefault="00CC6F36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C6F36" w:rsidRPr="0021376B" w:rsidRDefault="0021376B" w:rsidP="0021376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1376B">
        <w:rPr>
          <w:rFonts w:ascii="Times New Roman" w:hAnsi="Times New Roman" w:cs="Times New Roman"/>
          <w:b/>
          <w:sz w:val="24"/>
          <w:szCs w:val="24"/>
        </w:rPr>
        <w:lastRenderedPageBreak/>
        <w:t>The American New Deal</w:t>
      </w:r>
    </w:p>
    <w:p w:rsidR="008A6DA0" w:rsidRPr="0021376B" w:rsidRDefault="00120F88" w:rsidP="0021376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1376B">
        <w:rPr>
          <w:rFonts w:ascii="Times New Roman" w:hAnsi="Times New Roman" w:cs="Times New Roman"/>
          <w:sz w:val="24"/>
          <w:szCs w:val="24"/>
        </w:rPr>
        <w:t>The New Deal is a series o</w:t>
      </w:r>
      <w:r w:rsidR="00215E3C" w:rsidRPr="0021376B">
        <w:rPr>
          <w:rFonts w:ascii="Times New Roman" w:hAnsi="Times New Roman" w:cs="Times New Roman"/>
          <w:sz w:val="24"/>
          <w:szCs w:val="24"/>
        </w:rPr>
        <w:t>f progra</w:t>
      </w:r>
      <w:r w:rsidR="00B52D24" w:rsidRPr="0021376B">
        <w:rPr>
          <w:rFonts w:ascii="Times New Roman" w:hAnsi="Times New Roman" w:cs="Times New Roman"/>
          <w:sz w:val="24"/>
          <w:szCs w:val="24"/>
        </w:rPr>
        <w:t>ms</w:t>
      </w:r>
      <w:r w:rsidR="00215E3C" w:rsidRPr="0021376B">
        <w:rPr>
          <w:rFonts w:ascii="Times New Roman" w:hAnsi="Times New Roman" w:cs="Times New Roman"/>
          <w:sz w:val="24"/>
          <w:szCs w:val="24"/>
        </w:rPr>
        <w:t xml:space="preserve"> reforms, </w:t>
      </w:r>
      <w:r w:rsidR="00B52D24" w:rsidRPr="0021376B">
        <w:rPr>
          <w:rFonts w:ascii="Times New Roman" w:hAnsi="Times New Roman" w:cs="Times New Roman"/>
          <w:sz w:val="24"/>
          <w:szCs w:val="24"/>
        </w:rPr>
        <w:t xml:space="preserve">and regulations that were instituted by President Franklin D. that saw the restoration of prosperity to the American people. </w:t>
      </w:r>
      <w:r w:rsidR="004821FE" w:rsidRPr="0021376B">
        <w:rPr>
          <w:rFonts w:ascii="Times New Roman" w:hAnsi="Times New Roman" w:cs="Times New Roman"/>
          <w:sz w:val="24"/>
          <w:szCs w:val="24"/>
        </w:rPr>
        <w:t xml:space="preserve"> In 1933, when Roosevelt took into the office as the president, he had to act urg</w:t>
      </w:r>
      <w:r w:rsidR="006A1A87" w:rsidRPr="0021376B">
        <w:rPr>
          <w:rFonts w:ascii="Times New Roman" w:hAnsi="Times New Roman" w:cs="Times New Roman"/>
          <w:sz w:val="24"/>
          <w:szCs w:val="24"/>
        </w:rPr>
        <w:t xml:space="preserve">ently to stabilize the American economy and provide jobs to the already suffering citizens. The government </w:t>
      </w:r>
      <w:r w:rsidR="00A04819" w:rsidRPr="0021376B">
        <w:rPr>
          <w:rFonts w:ascii="Times New Roman" w:hAnsi="Times New Roman" w:cs="Times New Roman"/>
          <w:sz w:val="24"/>
          <w:szCs w:val="24"/>
        </w:rPr>
        <w:t xml:space="preserve">worked on experimental projects and programs from the New Deal including the Civilian </w:t>
      </w:r>
      <w:r w:rsidR="00AA2ADF" w:rsidRPr="0021376B">
        <w:rPr>
          <w:rFonts w:ascii="Times New Roman" w:hAnsi="Times New Roman" w:cs="Times New Roman"/>
          <w:sz w:val="24"/>
          <w:szCs w:val="24"/>
        </w:rPr>
        <w:t xml:space="preserve">Conservation </w:t>
      </w:r>
      <w:r w:rsidR="00A04819" w:rsidRPr="0021376B">
        <w:rPr>
          <w:rFonts w:ascii="Times New Roman" w:hAnsi="Times New Roman" w:cs="Times New Roman"/>
          <w:sz w:val="24"/>
          <w:szCs w:val="24"/>
        </w:rPr>
        <w:t>Corps</w:t>
      </w:r>
      <w:r w:rsidR="00AA2ADF" w:rsidRPr="0021376B">
        <w:rPr>
          <w:rFonts w:ascii="Times New Roman" w:hAnsi="Times New Roman" w:cs="Times New Roman"/>
          <w:sz w:val="24"/>
          <w:szCs w:val="24"/>
        </w:rPr>
        <w:t xml:space="preserve"> (CCC), Work Progress Administration (WPA) and many others. T</w:t>
      </w:r>
      <w:r w:rsidR="0028005A">
        <w:rPr>
          <w:rFonts w:ascii="Times New Roman" w:hAnsi="Times New Roman" w:cs="Times New Roman"/>
          <w:sz w:val="24"/>
          <w:szCs w:val="24"/>
        </w:rPr>
        <w:t>hese initiatives</w:t>
      </w:r>
      <w:r w:rsidR="00AA2ADF" w:rsidRPr="0021376B">
        <w:rPr>
          <w:rFonts w:ascii="Times New Roman" w:hAnsi="Times New Roman" w:cs="Times New Roman"/>
          <w:sz w:val="24"/>
          <w:szCs w:val="24"/>
        </w:rPr>
        <w:t xml:space="preserve"> </w:t>
      </w:r>
      <w:r w:rsidR="00E823C4" w:rsidRPr="0021376B">
        <w:rPr>
          <w:rFonts w:ascii="Times New Roman" w:hAnsi="Times New Roman" w:cs="Times New Roman"/>
          <w:sz w:val="24"/>
          <w:szCs w:val="24"/>
        </w:rPr>
        <w:t xml:space="preserve">from the new deal permanently changed the federal government </w:t>
      </w:r>
      <w:r w:rsidR="004607F6" w:rsidRPr="0021376B">
        <w:rPr>
          <w:rFonts w:ascii="Times New Roman" w:hAnsi="Times New Roman" w:cs="Times New Roman"/>
          <w:sz w:val="24"/>
          <w:szCs w:val="24"/>
        </w:rPr>
        <w:t>(legislature</w:t>
      </w:r>
      <w:r w:rsidR="00E823C4" w:rsidRPr="0021376B">
        <w:rPr>
          <w:rFonts w:ascii="Times New Roman" w:hAnsi="Times New Roman" w:cs="Times New Roman"/>
          <w:sz w:val="24"/>
          <w:szCs w:val="24"/>
        </w:rPr>
        <w:t>, Executive and the judiciary) by expounding on its size and scope in the role in the economy.</w:t>
      </w:r>
    </w:p>
    <w:p w:rsidR="00CB0DEE" w:rsidRPr="0021376B" w:rsidRDefault="00E70F70" w:rsidP="0021376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1376B">
        <w:rPr>
          <w:rFonts w:ascii="Times New Roman" w:hAnsi="Times New Roman" w:cs="Times New Roman"/>
          <w:sz w:val="24"/>
          <w:szCs w:val="24"/>
        </w:rPr>
        <w:t xml:space="preserve">However, the New deal seemingly weakened the judiciary. During the period of this </w:t>
      </w:r>
      <w:r w:rsidR="00C447C1" w:rsidRPr="0021376B">
        <w:rPr>
          <w:rFonts w:ascii="Times New Roman" w:hAnsi="Times New Roman" w:cs="Times New Roman"/>
          <w:sz w:val="24"/>
          <w:szCs w:val="24"/>
        </w:rPr>
        <w:t xml:space="preserve">New Deal enactment, the </w:t>
      </w:r>
      <w:r w:rsidR="00CD13A1" w:rsidRPr="0021376B">
        <w:rPr>
          <w:rFonts w:ascii="Times New Roman" w:hAnsi="Times New Roman" w:cs="Times New Roman"/>
          <w:sz w:val="24"/>
          <w:szCs w:val="24"/>
        </w:rPr>
        <w:t xml:space="preserve">court ruled out some laws that protected the working citizens. The court’s decisions attracted critics from the public and other critics like Justice Oliver Wendell who argued that </w:t>
      </w:r>
      <w:r w:rsidR="000D464C" w:rsidRPr="0021376B">
        <w:rPr>
          <w:rFonts w:ascii="Times New Roman" w:hAnsi="Times New Roman" w:cs="Times New Roman"/>
          <w:sz w:val="24"/>
          <w:szCs w:val="24"/>
        </w:rPr>
        <w:t xml:space="preserve">the </w:t>
      </w:r>
      <w:r w:rsidR="00D13E77" w:rsidRPr="0021376B">
        <w:rPr>
          <w:rFonts w:ascii="Times New Roman" w:hAnsi="Times New Roman" w:cs="Times New Roman"/>
          <w:sz w:val="24"/>
          <w:szCs w:val="24"/>
        </w:rPr>
        <w:t>court’s</w:t>
      </w:r>
      <w:r w:rsidR="000D464C" w:rsidRPr="0021376B">
        <w:rPr>
          <w:rFonts w:ascii="Times New Roman" w:hAnsi="Times New Roman" w:cs="Times New Roman"/>
          <w:sz w:val="24"/>
          <w:szCs w:val="24"/>
        </w:rPr>
        <w:t xml:space="preserve"> decision were unconstitutional and a bigger percentage of the </w:t>
      </w:r>
      <w:r w:rsidR="007C4D74" w:rsidRPr="0021376B">
        <w:rPr>
          <w:rFonts w:ascii="Times New Roman" w:hAnsi="Times New Roman" w:cs="Times New Roman"/>
          <w:sz w:val="24"/>
          <w:szCs w:val="24"/>
        </w:rPr>
        <w:t xml:space="preserve">public considered the courts an enemy to the working citizens. </w:t>
      </w:r>
      <w:r w:rsidR="006971B9" w:rsidRPr="0021376B">
        <w:rPr>
          <w:rFonts w:ascii="Times New Roman" w:hAnsi="Times New Roman" w:cs="Times New Roman"/>
          <w:sz w:val="24"/>
          <w:szCs w:val="24"/>
        </w:rPr>
        <w:t>The public’s anti</w:t>
      </w:r>
      <w:r w:rsidR="00D13E77" w:rsidRPr="0021376B">
        <w:rPr>
          <w:rFonts w:ascii="Times New Roman" w:hAnsi="Times New Roman" w:cs="Times New Roman"/>
          <w:sz w:val="24"/>
          <w:szCs w:val="24"/>
        </w:rPr>
        <w:t>-</w:t>
      </w:r>
      <w:r w:rsidR="006971B9" w:rsidRPr="0021376B">
        <w:rPr>
          <w:rFonts w:ascii="Times New Roman" w:hAnsi="Times New Roman" w:cs="Times New Roman"/>
          <w:sz w:val="24"/>
          <w:szCs w:val="24"/>
        </w:rPr>
        <w:t xml:space="preserve">judicial sentiments </w:t>
      </w:r>
      <w:r w:rsidR="00D13E77" w:rsidRPr="0021376B">
        <w:rPr>
          <w:rFonts w:ascii="Times New Roman" w:hAnsi="Times New Roman" w:cs="Times New Roman"/>
          <w:sz w:val="24"/>
          <w:szCs w:val="24"/>
        </w:rPr>
        <w:t xml:space="preserve">intensified with many of the critics questioning the constitutionality of the judicial review concept. </w:t>
      </w:r>
      <w:r w:rsidR="00770A13" w:rsidRPr="0021376B">
        <w:rPr>
          <w:rFonts w:ascii="Times New Roman" w:hAnsi="Times New Roman" w:cs="Times New Roman"/>
          <w:sz w:val="24"/>
          <w:szCs w:val="24"/>
        </w:rPr>
        <w:t>Due to this continued critics, a constitutional amendm</w:t>
      </w:r>
      <w:r w:rsidR="0028005A">
        <w:rPr>
          <w:rFonts w:ascii="Times New Roman" w:hAnsi="Times New Roman" w:cs="Times New Roman"/>
          <w:sz w:val="24"/>
          <w:szCs w:val="24"/>
        </w:rPr>
        <w:t xml:space="preserve">ent was instituted that saw a majority </w:t>
      </w:r>
      <w:r w:rsidR="00770A13" w:rsidRPr="0021376B">
        <w:rPr>
          <w:rFonts w:ascii="Times New Roman" w:hAnsi="Times New Roman" w:cs="Times New Roman"/>
          <w:sz w:val="24"/>
          <w:szCs w:val="24"/>
        </w:rPr>
        <w:t>vote of the court</w:t>
      </w:r>
      <w:r w:rsidR="0028005A">
        <w:rPr>
          <w:rFonts w:ascii="Times New Roman" w:hAnsi="Times New Roman" w:cs="Times New Roman"/>
          <w:sz w:val="24"/>
          <w:szCs w:val="24"/>
        </w:rPr>
        <w:t>’s decision</w:t>
      </w:r>
      <w:r w:rsidR="00770A13" w:rsidRPr="0021376B">
        <w:rPr>
          <w:rFonts w:ascii="Times New Roman" w:hAnsi="Times New Roman" w:cs="Times New Roman"/>
          <w:sz w:val="24"/>
          <w:szCs w:val="24"/>
        </w:rPr>
        <w:t xml:space="preserve"> whenever an act of </w:t>
      </w:r>
      <w:r w:rsidR="00CB0DEE" w:rsidRPr="0021376B">
        <w:rPr>
          <w:rFonts w:ascii="Times New Roman" w:hAnsi="Times New Roman" w:cs="Times New Roman"/>
          <w:sz w:val="24"/>
          <w:szCs w:val="24"/>
        </w:rPr>
        <w:t>c</w:t>
      </w:r>
      <w:r w:rsidR="00770A13" w:rsidRPr="0021376B">
        <w:rPr>
          <w:rFonts w:ascii="Times New Roman" w:hAnsi="Times New Roman" w:cs="Times New Roman"/>
          <w:sz w:val="24"/>
          <w:szCs w:val="24"/>
        </w:rPr>
        <w:t>o</w:t>
      </w:r>
      <w:r w:rsidR="00CB0DEE" w:rsidRPr="0021376B">
        <w:rPr>
          <w:rFonts w:ascii="Times New Roman" w:hAnsi="Times New Roman" w:cs="Times New Roman"/>
          <w:sz w:val="24"/>
          <w:szCs w:val="24"/>
        </w:rPr>
        <w:t>n</w:t>
      </w:r>
      <w:r w:rsidR="00770A13" w:rsidRPr="0021376B">
        <w:rPr>
          <w:rFonts w:ascii="Times New Roman" w:hAnsi="Times New Roman" w:cs="Times New Roman"/>
          <w:sz w:val="24"/>
          <w:szCs w:val="24"/>
        </w:rPr>
        <w:t xml:space="preserve">gress </w:t>
      </w:r>
      <w:r w:rsidR="0028005A">
        <w:rPr>
          <w:rFonts w:ascii="Times New Roman" w:hAnsi="Times New Roman" w:cs="Times New Roman"/>
          <w:sz w:val="24"/>
          <w:szCs w:val="24"/>
        </w:rPr>
        <w:t xml:space="preserve">was stated not </w:t>
      </w:r>
      <w:r w:rsidR="00CB0DEE" w:rsidRPr="0021376B">
        <w:rPr>
          <w:rFonts w:ascii="Times New Roman" w:hAnsi="Times New Roman" w:cs="Times New Roman"/>
          <w:sz w:val="24"/>
          <w:szCs w:val="24"/>
        </w:rPr>
        <w:t>constitutional. Also, another law saw the congress revalidate federa</w:t>
      </w:r>
      <w:r w:rsidR="0028005A">
        <w:rPr>
          <w:rFonts w:ascii="Times New Roman" w:hAnsi="Times New Roman" w:cs="Times New Roman"/>
          <w:sz w:val="24"/>
          <w:szCs w:val="24"/>
        </w:rPr>
        <w:t>l laws that had</w:t>
      </w:r>
      <w:bookmarkStart w:id="0" w:name="_GoBack"/>
      <w:bookmarkEnd w:id="0"/>
      <w:r w:rsidR="0028005A">
        <w:rPr>
          <w:rFonts w:ascii="Times New Roman" w:hAnsi="Times New Roman" w:cs="Times New Roman"/>
          <w:sz w:val="24"/>
          <w:szCs w:val="24"/>
        </w:rPr>
        <w:t xml:space="preserve"> been declared not </w:t>
      </w:r>
      <w:r w:rsidR="00CB0DEE" w:rsidRPr="0021376B">
        <w:rPr>
          <w:rFonts w:ascii="Times New Roman" w:hAnsi="Times New Roman" w:cs="Times New Roman"/>
          <w:sz w:val="24"/>
          <w:szCs w:val="24"/>
        </w:rPr>
        <w:t xml:space="preserve">constitutional in the past. </w:t>
      </w:r>
    </w:p>
    <w:p w:rsidR="00CB0DEE" w:rsidRPr="0021376B" w:rsidRDefault="00CB0DEE" w:rsidP="0021376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1376B">
        <w:rPr>
          <w:rFonts w:ascii="Times New Roman" w:hAnsi="Times New Roman" w:cs="Times New Roman"/>
          <w:sz w:val="24"/>
          <w:szCs w:val="24"/>
        </w:rPr>
        <w:t xml:space="preserve">The president, </w:t>
      </w:r>
      <w:r w:rsidR="0057696E" w:rsidRPr="0021376B">
        <w:rPr>
          <w:rFonts w:ascii="Times New Roman" w:hAnsi="Times New Roman" w:cs="Times New Roman"/>
          <w:sz w:val="24"/>
          <w:szCs w:val="24"/>
        </w:rPr>
        <w:t>Franklin Roosevelt considered other options to tackle the matter. He considered, with the help of his attorney</w:t>
      </w:r>
      <w:r w:rsidR="006A56BF" w:rsidRPr="0021376B">
        <w:rPr>
          <w:rFonts w:ascii="Times New Roman" w:hAnsi="Times New Roman" w:cs="Times New Roman"/>
          <w:sz w:val="24"/>
          <w:szCs w:val="24"/>
        </w:rPr>
        <w:t>,</w:t>
      </w:r>
      <w:r w:rsidR="0057696E" w:rsidRPr="0021376B">
        <w:rPr>
          <w:rFonts w:ascii="Times New Roman" w:hAnsi="Times New Roman" w:cs="Times New Roman"/>
          <w:sz w:val="24"/>
          <w:szCs w:val="24"/>
        </w:rPr>
        <w:t xml:space="preserve"> to </w:t>
      </w:r>
      <w:r w:rsidR="006A56BF" w:rsidRPr="0021376B">
        <w:rPr>
          <w:rFonts w:ascii="Times New Roman" w:hAnsi="Times New Roman" w:cs="Times New Roman"/>
          <w:sz w:val="24"/>
          <w:szCs w:val="24"/>
        </w:rPr>
        <w:t xml:space="preserve">adjust the number of Justices on the courts. This </w:t>
      </w:r>
      <w:r w:rsidR="000E7812" w:rsidRPr="0021376B">
        <w:rPr>
          <w:rFonts w:ascii="Times New Roman" w:hAnsi="Times New Roman" w:cs="Times New Roman"/>
          <w:sz w:val="24"/>
          <w:szCs w:val="24"/>
        </w:rPr>
        <w:t xml:space="preserve">move suggested </w:t>
      </w:r>
      <w:r w:rsidR="00554F3D" w:rsidRPr="0021376B">
        <w:rPr>
          <w:rFonts w:ascii="Times New Roman" w:hAnsi="Times New Roman" w:cs="Times New Roman"/>
          <w:sz w:val="24"/>
          <w:szCs w:val="24"/>
        </w:rPr>
        <w:t>adding</w:t>
      </w:r>
      <w:r w:rsidR="000E7812" w:rsidRPr="0021376B">
        <w:rPr>
          <w:rFonts w:ascii="Times New Roman" w:hAnsi="Times New Roman" w:cs="Times New Roman"/>
          <w:sz w:val="24"/>
          <w:szCs w:val="24"/>
        </w:rPr>
        <w:t xml:space="preserve"> a justice in every justice’s position who was over age 70 and who had refused to retire. However, this move was a miscalculation by the president and </w:t>
      </w:r>
      <w:r w:rsidR="00554F3D" w:rsidRPr="0021376B">
        <w:rPr>
          <w:rFonts w:ascii="Times New Roman" w:hAnsi="Times New Roman" w:cs="Times New Roman"/>
          <w:sz w:val="24"/>
          <w:szCs w:val="24"/>
        </w:rPr>
        <w:t xml:space="preserve">saw the split </w:t>
      </w:r>
      <w:r w:rsidR="00554F3D" w:rsidRPr="0021376B">
        <w:rPr>
          <w:rFonts w:ascii="Times New Roman" w:hAnsi="Times New Roman" w:cs="Times New Roman"/>
          <w:sz w:val="24"/>
          <w:szCs w:val="24"/>
        </w:rPr>
        <w:lastRenderedPageBreak/>
        <w:t>within the leading party, the Republican. All these critics and attacks towards the courts resulted</w:t>
      </w:r>
      <w:r w:rsidR="007D18F2" w:rsidRPr="0021376B">
        <w:rPr>
          <w:rFonts w:ascii="Times New Roman" w:hAnsi="Times New Roman" w:cs="Times New Roman"/>
          <w:sz w:val="24"/>
          <w:szCs w:val="24"/>
        </w:rPr>
        <w:t xml:space="preserve"> into the downfall of the judiciary and the presidency became more powerful.</w:t>
      </w:r>
    </w:p>
    <w:p w:rsidR="0060378B" w:rsidRPr="0021376B" w:rsidRDefault="0060378B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0378B" w:rsidRPr="0021376B" w:rsidRDefault="0060378B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0378B" w:rsidRPr="0021376B" w:rsidRDefault="0060378B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0378B" w:rsidRPr="0021376B" w:rsidRDefault="0060378B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0378B" w:rsidRPr="0021376B" w:rsidRDefault="0060378B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0378B" w:rsidRPr="0021376B" w:rsidRDefault="0060378B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0378B" w:rsidRPr="0021376B" w:rsidRDefault="0060378B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0378B" w:rsidRPr="0021376B" w:rsidRDefault="0060378B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0378B" w:rsidRPr="0021376B" w:rsidRDefault="0060378B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0378B" w:rsidRPr="0021376B" w:rsidRDefault="0060378B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0378B" w:rsidRDefault="0060378B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1376B" w:rsidRDefault="0021376B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1376B" w:rsidRDefault="0021376B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1376B" w:rsidRDefault="0021376B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1376B" w:rsidRDefault="0021376B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1376B" w:rsidRDefault="0021376B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1376B" w:rsidRDefault="0021376B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1376B" w:rsidRDefault="0021376B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1376B" w:rsidRDefault="0021376B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1376B" w:rsidRDefault="0021376B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1376B" w:rsidRPr="0021376B" w:rsidRDefault="0021376B" w:rsidP="002137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0378B" w:rsidRPr="0021376B" w:rsidRDefault="0060378B" w:rsidP="0021376B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376B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60378B" w:rsidRPr="0021376B" w:rsidRDefault="00056907" w:rsidP="0021376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2137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Henretta</w:t>
      </w:r>
      <w:proofErr w:type="spellEnd"/>
      <w:r w:rsidRPr="002137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A., Edwards, R., &amp; Self, R. O. (2011).</w:t>
      </w:r>
      <w:proofErr w:type="gramEnd"/>
      <w:r w:rsidRPr="002137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2137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America's </w:t>
      </w:r>
      <w:proofErr w:type="gramStart"/>
      <w:r w:rsidRPr="002137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History,</w:t>
      </w:r>
      <w:proofErr w:type="gramEnd"/>
      <w:r w:rsidRPr="002137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Combined Volume</w:t>
      </w:r>
      <w:r w:rsidRPr="002137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Macmillan.</w:t>
      </w:r>
    </w:p>
    <w:p w:rsidR="00056907" w:rsidRPr="0021376B" w:rsidRDefault="00056907" w:rsidP="0021376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137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Henretta</w:t>
      </w:r>
      <w:proofErr w:type="spellEnd"/>
      <w:r w:rsidRPr="002137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J.A., </w:t>
      </w:r>
      <w:proofErr w:type="spellStart"/>
      <w:r w:rsidRPr="002137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Hinderaker</w:t>
      </w:r>
      <w:proofErr w:type="spellEnd"/>
      <w:r w:rsidRPr="002137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E.</w:t>
      </w:r>
      <w:proofErr w:type="gramStart"/>
      <w:r w:rsidR="00185FEE" w:rsidRPr="002137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,&amp;</w:t>
      </w:r>
      <w:proofErr w:type="gramEnd"/>
      <w:r w:rsidR="00185FEE" w:rsidRPr="002137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Self, R.O., America's History, Value Edition, Volume 2 Eighth Edition.</w:t>
      </w:r>
    </w:p>
    <w:sectPr w:rsidR="00056907" w:rsidRPr="0021376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926" w:rsidRDefault="007B3926" w:rsidP="00CC6F36">
      <w:pPr>
        <w:spacing w:after="0" w:line="240" w:lineRule="auto"/>
      </w:pPr>
      <w:r>
        <w:separator/>
      </w:r>
    </w:p>
  </w:endnote>
  <w:endnote w:type="continuationSeparator" w:id="0">
    <w:p w:rsidR="007B3926" w:rsidRDefault="007B3926" w:rsidP="00CC6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926" w:rsidRDefault="007B3926" w:rsidP="00CC6F36">
      <w:pPr>
        <w:spacing w:after="0" w:line="240" w:lineRule="auto"/>
      </w:pPr>
      <w:r>
        <w:separator/>
      </w:r>
    </w:p>
  </w:footnote>
  <w:footnote w:type="continuationSeparator" w:id="0">
    <w:p w:rsidR="007B3926" w:rsidRDefault="007B3926" w:rsidP="00CC6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90252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21376B" w:rsidRDefault="0021376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005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C6F36" w:rsidRDefault="00CC6F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F88"/>
    <w:rsid w:val="00056907"/>
    <w:rsid w:val="000D464C"/>
    <w:rsid w:val="000E7812"/>
    <w:rsid w:val="00120F88"/>
    <w:rsid w:val="00185FEE"/>
    <w:rsid w:val="0021376B"/>
    <w:rsid w:val="00215E3C"/>
    <w:rsid w:val="0028005A"/>
    <w:rsid w:val="004607F6"/>
    <w:rsid w:val="004821FE"/>
    <w:rsid w:val="00554F3D"/>
    <w:rsid w:val="0057696E"/>
    <w:rsid w:val="0060378B"/>
    <w:rsid w:val="006971B9"/>
    <w:rsid w:val="006A1A87"/>
    <w:rsid w:val="006A56BF"/>
    <w:rsid w:val="00770A13"/>
    <w:rsid w:val="007B3926"/>
    <w:rsid w:val="007C4D74"/>
    <w:rsid w:val="007D18F2"/>
    <w:rsid w:val="008A6DA0"/>
    <w:rsid w:val="00A04819"/>
    <w:rsid w:val="00AA2ADF"/>
    <w:rsid w:val="00B52D24"/>
    <w:rsid w:val="00C447C1"/>
    <w:rsid w:val="00CB0085"/>
    <w:rsid w:val="00CB0DEE"/>
    <w:rsid w:val="00CC6F36"/>
    <w:rsid w:val="00CD13A1"/>
    <w:rsid w:val="00D13E77"/>
    <w:rsid w:val="00E70F70"/>
    <w:rsid w:val="00E82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6F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F36"/>
  </w:style>
  <w:style w:type="paragraph" w:styleId="Footer">
    <w:name w:val="footer"/>
    <w:basedOn w:val="Normal"/>
    <w:link w:val="FooterChar"/>
    <w:uiPriority w:val="99"/>
    <w:unhideWhenUsed/>
    <w:rsid w:val="00CC6F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F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6F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F36"/>
  </w:style>
  <w:style w:type="paragraph" w:styleId="Footer">
    <w:name w:val="footer"/>
    <w:basedOn w:val="Normal"/>
    <w:link w:val="FooterChar"/>
    <w:uiPriority w:val="99"/>
    <w:unhideWhenUsed/>
    <w:rsid w:val="00CC6F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Saina</dc:creator>
  <cp:lastModifiedBy>Saina</cp:lastModifiedBy>
  <cp:revision>7</cp:revision>
  <dcterms:created xsi:type="dcterms:W3CDTF">2021-10-17T19:24:00Z</dcterms:created>
  <dcterms:modified xsi:type="dcterms:W3CDTF">2021-10-17T20:52:00Z</dcterms:modified>
</cp:coreProperties>
</file>